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5227" w14:textId="77777777" w:rsidR="005874BD" w:rsidRPr="005874BD" w:rsidRDefault="005874BD" w:rsidP="005874BD">
      <w:pPr>
        <w:pStyle w:val="a3"/>
        <w:spacing w:line="500" w:lineRule="exact"/>
        <w:jc w:val="center"/>
        <w:rPr>
          <w:rFonts w:ascii="Times New Roman" w:eastAsiaTheme="minorEastAsia"/>
          <w:b/>
          <w:sz w:val="36"/>
        </w:rPr>
      </w:pPr>
      <w:r w:rsidRPr="005874BD">
        <w:rPr>
          <w:rFonts w:ascii="Times New Roman" w:eastAsiaTheme="minorEastAsia" w:hint="eastAsia"/>
          <w:b/>
          <w:sz w:val="36"/>
        </w:rPr>
        <w:t>行政审批中介服务机构办事指南</w:t>
      </w:r>
    </w:p>
    <w:p w14:paraId="760A5710" w14:textId="2D6CD56D" w:rsidR="005874BD" w:rsidRPr="005874BD" w:rsidRDefault="005874BD" w:rsidP="005874BD">
      <w:pPr>
        <w:pStyle w:val="a3"/>
        <w:spacing w:line="500" w:lineRule="exact"/>
        <w:rPr>
          <w:sz w:val="28"/>
          <w:szCs w:val="28"/>
        </w:rPr>
      </w:pPr>
      <w:r w:rsidRPr="005874BD">
        <w:rPr>
          <w:rFonts w:hint="eastAsia"/>
          <w:sz w:val="28"/>
          <w:szCs w:val="28"/>
        </w:rPr>
        <w:t>一、</w:t>
      </w:r>
      <w:r w:rsidR="00467253">
        <w:rPr>
          <w:rFonts w:hint="eastAsia"/>
          <w:sz w:val="28"/>
          <w:szCs w:val="28"/>
        </w:rPr>
        <w:t>中介服务机构名称：</w:t>
      </w:r>
      <w:r w:rsidR="00814BDF">
        <w:rPr>
          <w:rFonts w:hint="eastAsia"/>
          <w:sz w:val="28"/>
          <w:szCs w:val="28"/>
        </w:rPr>
        <w:t>上饶市志强测绘有限公司</w:t>
      </w:r>
      <w:r w:rsidRPr="005874BD">
        <w:rPr>
          <w:rFonts w:hint="eastAsia"/>
          <w:sz w:val="28"/>
          <w:szCs w:val="28"/>
        </w:rPr>
        <w:t>。</w:t>
      </w:r>
    </w:p>
    <w:p w14:paraId="05BB0A2A" w14:textId="702E856A" w:rsidR="005874BD" w:rsidRPr="005874BD" w:rsidRDefault="005874BD" w:rsidP="005874BD">
      <w:pPr>
        <w:pStyle w:val="a3"/>
        <w:spacing w:line="500" w:lineRule="exact"/>
        <w:rPr>
          <w:sz w:val="28"/>
          <w:szCs w:val="28"/>
        </w:rPr>
      </w:pPr>
      <w:r w:rsidRPr="005874BD">
        <w:rPr>
          <w:rFonts w:hint="eastAsia"/>
          <w:w w:val="95"/>
          <w:sz w:val="28"/>
          <w:szCs w:val="28"/>
        </w:rPr>
        <w:t>二、服务范围</w:t>
      </w:r>
      <w:r w:rsidR="00467253">
        <w:rPr>
          <w:rFonts w:hint="eastAsia"/>
          <w:w w:val="95"/>
          <w:sz w:val="28"/>
          <w:szCs w:val="28"/>
        </w:rPr>
        <w:t>：</w:t>
      </w:r>
    </w:p>
    <w:p w14:paraId="41FCA4BD" w14:textId="3B41A5E7" w:rsidR="00814BDF" w:rsidRDefault="00814BDF" w:rsidP="00467253">
      <w:pPr>
        <w:pStyle w:val="a3"/>
        <w:spacing w:line="500" w:lineRule="exact"/>
        <w:ind w:firstLineChars="200" w:firstLine="548"/>
        <w:rPr>
          <w:spacing w:val="-11"/>
          <w:sz w:val="28"/>
          <w:szCs w:val="28"/>
        </w:rPr>
      </w:pPr>
      <w:r>
        <w:rPr>
          <w:rFonts w:hint="eastAsia"/>
          <w:spacing w:val="-3"/>
          <w:sz w:val="28"/>
          <w:szCs w:val="28"/>
        </w:rPr>
        <w:t>工程测量、界线与不动产测绘、电脑图文设计、制作、绘图打印</w:t>
      </w:r>
      <w:r w:rsidR="005874BD" w:rsidRPr="005874BD">
        <w:rPr>
          <w:rFonts w:hint="eastAsia"/>
          <w:spacing w:val="-11"/>
          <w:sz w:val="28"/>
          <w:szCs w:val="28"/>
        </w:rPr>
        <w:t>。</w:t>
      </w:r>
    </w:p>
    <w:p w14:paraId="4C653BF9" w14:textId="0879BE18" w:rsidR="005874BD" w:rsidRPr="00467253" w:rsidRDefault="005874BD" w:rsidP="00467253">
      <w:pPr>
        <w:pStyle w:val="a3"/>
        <w:spacing w:line="500" w:lineRule="exact"/>
        <w:rPr>
          <w:sz w:val="28"/>
          <w:szCs w:val="28"/>
        </w:rPr>
      </w:pPr>
      <w:r w:rsidRPr="005874BD">
        <w:rPr>
          <w:rFonts w:hint="eastAsia"/>
          <w:sz w:val="28"/>
          <w:szCs w:val="28"/>
        </w:rPr>
        <w:t>三、资质条件</w:t>
      </w:r>
      <w:r w:rsidR="00467253">
        <w:rPr>
          <w:rFonts w:hint="eastAsia"/>
          <w:sz w:val="28"/>
          <w:szCs w:val="28"/>
        </w:rPr>
        <w:t>：</w:t>
      </w:r>
      <w:proofErr w:type="gramStart"/>
      <w:r w:rsidR="00814BDF">
        <w:rPr>
          <w:rFonts w:hint="eastAsia"/>
          <w:sz w:val="28"/>
          <w:szCs w:val="28"/>
        </w:rPr>
        <w:t>乙测资字</w:t>
      </w:r>
      <w:proofErr w:type="gramEnd"/>
    </w:p>
    <w:p w14:paraId="62BA95FF" w14:textId="67492427" w:rsidR="005874BD" w:rsidRPr="005874BD" w:rsidRDefault="005874BD" w:rsidP="005874BD">
      <w:pPr>
        <w:pStyle w:val="a3"/>
        <w:spacing w:line="500" w:lineRule="exact"/>
        <w:rPr>
          <w:sz w:val="28"/>
          <w:szCs w:val="28"/>
        </w:rPr>
      </w:pPr>
      <w:r w:rsidRPr="00C672CE">
        <w:rPr>
          <w:rFonts w:hint="eastAsia"/>
          <w:sz w:val="28"/>
          <w:szCs w:val="28"/>
        </w:rPr>
        <w:t>四、收费依据及标准</w:t>
      </w:r>
      <w:r w:rsidR="00467253">
        <w:rPr>
          <w:rFonts w:hint="eastAsia"/>
          <w:sz w:val="28"/>
          <w:szCs w:val="28"/>
        </w:rPr>
        <w:t>：</w:t>
      </w:r>
    </w:p>
    <w:p w14:paraId="5F49A34E" w14:textId="363A70F7" w:rsidR="0054122F" w:rsidRDefault="005874BD" w:rsidP="00C1316A">
      <w:pPr>
        <w:pStyle w:val="a3"/>
        <w:spacing w:line="500" w:lineRule="exact"/>
        <w:ind w:leftChars="100" w:left="220" w:firstLineChars="200" w:firstLine="529"/>
        <w:jc w:val="center"/>
        <w:rPr>
          <w:spacing w:val="-12"/>
          <w:w w:val="95"/>
          <w:sz w:val="28"/>
          <w:szCs w:val="28"/>
        </w:rPr>
      </w:pPr>
      <w:r w:rsidRPr="005874BD">
        <w:rPr>
          <w:rFonts w:hint="eastAsia"/>
          <w:w w:val="95"/>
          <w:sz w:val="28"/>
          <w:szCs w:val="28"/>
        </w:rPr>
        <w:t>按照</w:t>
      </w:r>
      <w:r w:rsidR="002E5F57">
        <w:rPr>
          <w:rFonts w:hint="eastAsia"/>
          <w:w w:val="95"/>
          <w:sz w:val="28"/>
          <w:szCs w:val="28"/>
        </w:rPr>
        <w:t>财政部、国家测绘局关于印发</w:t>
      </w:r>
      <w:r w:rsidRPr="005874BD">
        <w:rPr>
          <w:rFonts w:hint="eastAsia"/>
          <w:w w:val="95"/>
          <w:sz w:val="28"/>
          <w:szCs w:val="28"/>
        </w:rPr>
        <w:t>《</w:t>
      </w:r>
      <w:r w:rsidR="002E5F57">
        <w:rPr>
          <w:rFonts w:hAnsi="宋体" w:cs="宋体" w:hint="eastAsia"/>
          <w:w w:val="95"/>
          <w:sz w:val="28"/>
          <w:szCs w:val="28"/>
        </w:rPr>
        <w:t>测绘生产成本费用定额</w:t>
      </w:r>
      <w:r w:rsidRPr="005874BD">
        <w:rPr>
          <w:rFonts w:hint="eastAsia"/>
          <w:w w:val="95"/>
          <w:sz w:val="28"/>
          <w:szCs w:val="28"/>
        </w:rPr>
        <w:t>》</w:t>
      </w:r>
      <w:r w:rsidR="002E5F57">
        <w:rPr>
          <w:rFonts w:hint="eastAsia"/>
          <w:w w:val="95"/>
          <w:sz w:val="28"/>
          <w:szCs w:val="28"/>
        </w:rPr>
        <w:t>及</w:t>
      </w:r>
      <w:r w:rsidR="00C1316A">
        <w:rPr>
          <w:rFonts w:hint="eastAsia"/>
          <w:w w:val="95"/>
          <w:sz w:val="28"/>
          <w:szCs w:val="28"/>
        </w:rPr>
        <w:t>有</w:t>
      </w:r>
      <w:r w:rsidR="002E5F57">
        <w:rPr>
          <w:rFonts w:hint="eastAsia"/>
          <w:w w:val="95"/>
          <w:sz w:val="28"/>
          <w:szCs w:val="28"/>
        </w:rPr>
        <w:t>关细则的通知</w:t>
      </w:r>
      <w:r w:rsidRPr="005874BD">
        <w:rPr>
          <w:rFonts w:hint="eastAsia"/>
          <w:w w:val="95"/>
          <w:sz w:val="28"/>
          <w:szCs w:val="28"/>
        </w:rPr>
        <w:t>（</w:t>
      </w:r>
      <w:proofErr w:type="gramStart"/>
      <w:r w:rsidR="002E5F57">
        <w:rPr>
          <w:rFonts w:hint="eastAsia"/>
          <w:w w:val="95"/>
          <w:sz w:val="28"/>
          <w:szCs w:val="28"/>
        </w:rPr>
        <w:t>财建</w:t>
      </w:r>
      <w:proofErr w:type="gramEnd"/>
      <w:r w:rsidR="00C672CE" w:rsidRPr="00C672CE">
        <w:rPr>
          <w:w w:val="95"/>
          <w:sz w:val="28"/>
          <w:szCs w:val="28"/>
        </w:rPr>
        <w:t>[</w:t>
      </w:r>
      <w:r w:rsidR="00C672CE">
        <w:rPr>
          <w:w w:val="95"/>
          <w:sz w:val="28"/>
          <w:szCs w:val="28"/>
        </w:rPr>
        <w:t>2009</w:t>
      </w:r>
      <w:r w:rsidR="00C672CE" w:rsidRPr="00C672CE">
        <w:rPr>
          <w:w w:val="95"/>
          <w:sz w:val="28"/>
          <w:szCs w:val="28"/>
        </w:rPr>
        <w:t>]</w:t>
      </w:r>
      <w:r w:rsidR="00C672CE">
        <w:rPr>
          <w:w w:val="95"/>
          <w:sz w:val="28"/>
          <w:szCs w:val="28"/>
        </w:rPr>
        <w:t>17</w:t>
      </w:r>
      <w:r w:rsidR="00C672CE">
        <w:rPr>
          <w:rFonts w:hint="eastAsia"/>
          <w:w w:val="95"/>
          <w:sz w:val="28"/>
          <w:szCs w:val="28"/>
        </w:rPr>
        <w:t>号</w:t>
      </w:r>
      <w:r w:rsidRPr="005874BD">
        <w:rPr>
          <w:rFonts w:hint="eastAsia"/>
          <w:w w:val="95"/>
          <w:sz w:val="28"/>
          <w:szCs w:val="28"/>
        </w:rPr>
        <w:t>）文件规定执行收费标准</w:t>
      </w:r>
      <w:r w:rsidRPr="005874BD">
        <w:rPr>
          <w:rFonts w:hint="eastAsia"/>
          <w:spacing w:val="-12"/>
          <w:w w:val="95"/>
          <w:sz w:val="28"/>
          <w:szCs w:val="28"/>
        </w:rPr>
        <w:t>。</w:t>
      </w:r>
    </w:p>
    <w:p w14:paraId="2B194FF9" w14:textId="3B8458A6" w:rsidR="005874BD" w:rsidRPr="005874BD" w:rsidRDefault="005874BD" w:rsidP="005874BD">
      <w:pPr>
        <w:pStyle w:val="a3"/>
        <w:spacing w:line="500" w:lineRule="exact"/>
        <w:rPr>
          <w:sz w:val="28"/>
          <w:szCs w:val="28"/>
        </w:rPr>
      </w:pPr>
      <w:r w:rsidRPr="00D626AE">
        <w:rPr>
          <w:rFonts w:hint="eastAsia"/>
          <w:sz w:val="28"/>
          <w:szCs w:val="28"/>
        </w:rPr>
        <w:t>五、标准服务流程</w:t>
      </w:r>
    </w:p>
    <w:p w14:paraId="051DD25C" w14:textId="4A2C1CE0" w:rsidR="005874BD" w:rsidRDefault="00B54AE9" w:rsidP="00467253">
      <w:pPr>
        <w:pStyle w:val="a3"/>
        <w:spacing w:line="500" w:lineRule="exact"/>
        <w:ind w:firstLineChars="200" w:firstLine="560"/>
        <w:rPr>
          <w:sz w:val="28"/>
          <w:szCs w:val="28"/>
        </w:rPr>
      </w:pPr>
      <w:r>
        <w:rPr>
          <w:rFonts w:ascii="仿宋" w:eastAsia="仿宋"/>
          <w:sz w:val="28"/>
          <w:szCs w:val="28"/>
        </w:rPr>
        <w:pict w14:anchorId="0788CD8F">
          <v:polyline id="_x0000_s1026" style="position:absolute;left:0;text-align:left;z-index:-251658752;mso-position-horizontal-relative:page" points="748.5pt,167.2pt,326.85pt,167.2pt,326.85pt,190.25pt,294.8pt,190.25pt,294.8pt,218.1pt,326.85pt,218.1pt,326.85pt,236.35pt,326.85pt,333.35pt,471.2pt,333.35pt,471.2pt,305.45pt,471.2pt,282.4pt,455.25pt,282.4pt,455.25pt,259.4pt,455.25pt,241.15pt,471.2pt,241.15pt,471.2pt,213.3pt,409.2pt,213.3pt,409.2pt,195.05pt,748.5pt,195.05pt,748.5pt,167.2pt" coordorigin="1474,836" coordsize="9074,3323" stroked="f">
            <v:path arrowok="t"/>
            <o:lock v:ext="edit" verticies="t"/>
            <w10:wrap anchorx="page"/>
          </v:polyline>
        </w:pict>
      </w:r>
      <w:r w:rsidR="00441542">
        <w:rPr>
          <w:rFonts w:hint="eastAsia"/>
          <w:sz w:val="28"/>
          <w:szCs w:val="28"/>
        </w:rPr>
        <w:t>1</w:t>
      </w:r>
      <w:r w:rsidR="005874BD" w:rsidRPr="005874BD">
        <w:rPr>
          <w:rFonts w:hint="eastAsia"/>
          <w:sz w:val="28"/>
          <w:szCs w:val="28"/>
        </w:rPr>
        <w:t>：</w:t>
      </w:r>
      <w:r w:rsidR="001B5665">
        <w:rPr>
          <w:rFonts w:hint="eastAsia"/>
          <w:sz w:val="28"/>
          <w:szCs w:val="28"/>
        </w:rPr>
        <w:t>客户准备好资料前台填写测绘工程任务委托单</w:t>
      </w:r>
    </w:p>
    <w:p w14:paraId="195C9DE3" w14:textId="035BAF13" w:rsidR="001B5665" w:rsidRDefault="001B5665" w:rsidP="00467253">
      <w:pPr>
        <w:pStyle w:val="a3"/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2：</w:t>
      </w:r>
      <w:proofErr w:type="gramStart"/>
      <w:r>
        <w:rPr>
          <w:rFonts w:hint="eastAsia"/>
          <w:sz w:val="28"/>
          <w:szCs w:val="28"/>
        </w:rPr>
        <w:t>测绘部</w:t>
      </w:r>
      <w:proofErr w:type="gramEnd"/>
      <w:r>
        <w:rPr>
          <w:rFonts w:hint="eastAsia"/>
          <w:sz w:val="28"/>
          <w:szCs w:val="28"/>
        </w:rPr>
        <w:t>经理进行工作安排</w:t>
      </w:r>
    </w:p>
    <w:p w14:paraId="6F5816D5" w14:textId="69B48DA1" w:rsidR="001B5665" w:rsidRDefault="001B5665" w:rsidP="00467253">
      <w:pPr>
        <w:pStyle w:val="a3"/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工程师进行作业，出具测绘报告初稿</w:t>
      </w:r>
    </w:p>
    <w:p w14:paraId="4EAA380C" w14:textId="5AADFBAD" w:rsidR="001B5665" w:rsidRDefault="001B5665" w:rsidP="00467253">
      <w:pPr>
        <w:pStyle w:val="a3"/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4：部门对成果质量检验</w:t>
      </w:r>
    </w:p>
    <w:p w14:paraId="5F9CFD7A" w14:textId="7A0F9739" w:rsidR="001B5665" w:rsidRDefault="001B5665" w:rsidP="00467253">
      <w:pPr>
        <w:pStyle w:val="a3"/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5：</w:t>
      </w:r>
      <w:r w:rsidR="00524083">
        <w:rPr>
          <w:rFonts w:hint="eastAsia"/>
          <w:sz w:val="28"/>
          <w:szCs w:val="28"/>
        </w:rPr>
        <w:t>总工程师审核，签发成果报告</w:t>
      </w:r>
    </w:p>
    <w:p w14:paraId="432969CE" w14:textId="6F17868E" w:rsidR="00524083" w:rsidRDefault="00524083" w:rsidP="00467253">
      <w:pPr>
        <w:pStyle w:val="a3"/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6：前台通知客户领取成果</w:t>
      </w:r>
    </w:p>
    <w:p w14:paraId="7491F809" w14:textId="6F7A2379" w:rsidR="00524083" w:rsidRPr="005874BD" w:rsidRDefault="00524083" w:rsidP="00467253">
      <w:pPr>
        <w:pStyle w:val="a3"/>
        <w:spacing w:line="50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7：客户付费领取报告</w:t>
      </w:r>
    </w:p>
    <w:p w14:paraId="7629133B" w14:textId="77777777" w:rsidR="00467253" w:rsidRDefault="005874BD" w:rsidP="00467253">
      <w:pPr>
        <w:pStyle w:val="a3"/>
        <w:spacing w:line="500" w:lineRule="exact"/>
        <w:rPr>
          <w:sz w:val="28"/>
          <w:szCs w:val="28"/>
        </w:rPr>
      </w:pPr>
      <w:r w:rsidRPr="00431774">
        <w:rPr>
          <w:rFonts w:hint="eastAsia"/>
          <w:sz w:val="28"/>
          <w:szCs w:val="28"/>
        </w:rPr>
        <w:t>六、办理时限</w:t>
      </w:r>
      <w:r w:rsidR="00467253">
        <w:rPr>
          <w:rFonts w:hint="eastAsia"/>
          <w:sz w:val="28"/>
          <w:szCs w:val="28"/>
        </w:rPr>
        <w:t>：</w:t>
      </w:r>
    </w:p>
    <w:p w14:paraId="7A37A340" w14:textId="3EF91F0D" w:rsidR="00431774" w:rsidRPr="005874BD" w:rsidRDefault="00431774" w:rsidP="00467253">
      <w:pPr>
        <w:pStyle w:val="a3"/>
        <w:spacing w:line="50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按照签订合同的具体时间进行办理，无具体时间期限</w:t>
      </w:r>
    </w:p>
    <w:p w14:paraId="675BD692" w14:textId="0A2C9663" w:rsidR="0054122F" w:rsidRPr="00467253" w:rsidRDefault="005874BD" w:rsidP="00467253">
      <w:pPr>
        <w:pStyle w:val="a3"/>
        <w:spacing w:line="500" w:lineRule="exact"/>
        <w:rPr>
          <w:sz w:val="28"/>
          <w:szCs w:val="28"/>
        </w:rPr>
      </w:pPr>
      <w:r w:rsidRPr="005874BD">
        <w:rPr>
          <w:rFonts w:hint="eastAsia"/>
          <w:w w:val="95"/>
          <w:sz w:val="28"/>
          <w:szCs w:val="28"/>
        </w:rPr>
        <w:t>七、办理地点</w:t>
      </w:r>
      <w:r w:rsidR="00467253">
        <w:rPr>
          <w:rFonts w:hint="eastAsia"/>
          <w:sz w:val="28"/>
          <w:szCs w:val="28"/>
        </w:rPr>
        <w:t>：</w:t>
      </w:r>
      <w:r w:rsidR="0054122F">
        <w:rPr>
          <w:rFonts w:hint="eastAsia"/>
          <w:spacing w:val="-2"/>
          <w:sz w:val="28"/>
          <w:szCs w:val="28"/>
        </w:rPr>
        <w:t>上饶市</w:t>
      </w:r>
      <w:proofErr w:type="gramStart"/>
      <w:r w:rsidR="0054122F">
        <w:rPr>
          <w:rFonts w:hint="eastAsia"/>
          <w:spacing w:val="-2"/>
          <w:sz w:val="28"/>
          <w:szCs w:val="28"/>
        </w:rPr>
        <w:t>广信区吉阳东路</w:t>
      </w:r>
      <w:proofErr w:type="gramEnd"/>
      <w:r w:rsidR="0054122F">
        <w:rPr>
          <w:rFonts w:hint="eastAsia"/>
          <w:spacing w:val="-2"/>
          <w:sz w:val="28"/>
          <w:szCs w:val="28"/>
        </w:rPr>
        <w:t>3</w:t>
      </w:r>
      <w:r w:rsidR="0054122F">
        <w:rPr>
          <w:spacing w:val="-2"/>
          <w:sz w:val="28"/>
          <w:szCs w:val="28"/>
        </w:rPr>
        <w:t>32</w:t>
      </w:r>
      <w:r w:rsidR="0054122F">
        <w:rPr>
          <w:rFonts w:hint="eastAsia"/>
          <w:spacing w:val="-2"/>
          <w:sz w:val="28"/>
          <w:szCs w:val="28"/>
        </w:rPr>
        <w:t>号1幢1单元1</w:t>
      </w:r>
      <w:r w:rsidR="0054122F">
        <w:rPr>
          <w:spacing w:val="-2"/>
          <w:sz w:val="28"/>
          <w:szCs w:val="28"/>
        </w:rPr>
        <w:t>02</w:t>
      </w:r>
      <w:r w:rsidR="0054122F">
        <w:rPr>
          <w:rFonts w:hint="eastAsia"/>
          <w:spacing w:val="-2"/>
          <w:sz w:val="28"/>
          <w:szCs w:val="28"/>
        </w:rPr>
        <w:t>室</w:t>
      </w:r>
      <w:r w:rsidRPr="005874BD">
        <w:rPr>
          <w:rFonts w:hint="eastAsia"/>
          <w:spacing w:val="-6"/>
          <w:sz w:val="28"/>
          <w:szCs w:val="28"/>
        </w:rPr>
        <w:t>。</w:t>
      </w:r>
    </w:p>
    <w:p w14:paraId="3C50EC5F" w14:textId="314B928B" w:rsidR="005874BD" w:rsidRPr="005874BD" w:rsidRDefault="005874BD" w:rsidP="00467253">
      <w:pPr>
        <w:pStyle w:val="a3"/>
        <w:spacing w:line="500" w:lineRule="exact"/>
        <w:rPr>
          <w:sz w:val="28"/>
          <w:szCs w:val="28"/>
        </w:rPr>
      </w:pPr>
      <w:r w:rsidRPr="005874BD">
        <w:rPr>
          <w:rFonts w:hint="eastAsia"/>
          <w:sz w:val="28"/>
          <w:szCs w:val="28"/>
        </w:rPr>
        <w:t>八、联系电话</w:t>
      </w:r>
      <w:r w:rsidR="00467253">
        <w:rPr>
          <w:rFonts w:hint="eastAsia"/>
          <w:sz w:val="28"/>
          <w:szCs w:val="28"/>
        </w:rPr>
        <w:t>：何先生：</w:t>
      </w:r>
      <w:r w:rsidR="0054122F">
        <w:rPr>
          <w:sz w:val="28"/>
          <w:szCs w:val="28"/>
        </w:rPr>
        <w:t>13170993818</w:t>
      </w:r>
    </w:p>
    <w:sectPr w:rsidR="005874BD" w:rsidRPr="005874B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88D5" w14:textId="77777777" w:rsidR="00B54AE9" w:rsidRDefault="00B54AE9" w:rsidP="005874BD">
      <w:r>
        <w:separator/>
      </w:r>
    </w:p>
  </w:endnote>
  <w:endnote w:type="continuationSeparator" w:id="0">
    <w:p w14:paraId="54A73A02" w14:textId="77777777" w:rsidR="00B54AE9" w:rsidRDefault="00B54AE9" w:rsidP="0058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885E" w14:textId="77777777" w:rsidR="00B54AE9" w:rsidRDefault="00B54AE9" w:rsidP="005874BD">
      <w:r>
        <w:separator/>
      </w:r>
    </w:p>
  </w:footnote>
  <w:footnote w:type="continuationSeparator" w:id="0">
    <w:p w14:paraId="14BCA122" w14:textId="77777777" w:rsidR="00B54AE9" w:rsidRDefault="00B54AE9" w:rsidP="0058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5C31" w14:textId="77777777" w:rsidR="005874BD" w:rsidRDefault="005874BD" w:rsidP="005874BD">
    <w:pPr>
      <w:pStyle w:val="a3"/>
      <w:rPr>
        <w:rFonts w:ascii="Times New Roman" w:eastAsiaTheme="minorEastAsia"/>
      </w:rPr>
    </w:pPr>
    <w:r>
      <w:rPr>
        <w:rFonts w:hint="eastAsia"/>
      </w:rPr>
      <w:t xml:space="preserve">附件 </w:t>
    </w:r>
    <w:r>
      <w:rPr>
        <w:rFonts w:ascii="Times New Roman" w:eastAsia="Times New Roman"/>
      </w:rPr>
      <w:t>3</w:t>
    </w:r>
  </w:p>
  <w:p w14:paraId="4206BF5C" w14:textId="77777777" w:rsidR="005874BD" w:rsidRDefault="005874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BD"/>
    <w:rsid w:val="001014A2"/>
    <w:rsid w:val="0013219C"/>
    <w:rsid w:val="001B5665"/>
    <w:rsid w:val="002D4F13"/>
    <w:rsid w:val="002E5F57"/>
    <w:rsid w:val="00431774"/>
    <w:rsid w:val="00441542"/>
    <w:rsid w:val="00467253"/>
    <w:rsid w:val="00524083"/>
    <w:rsid w:val="0054122F"/>
    <w:rsid w:val="005874BD"/>
    <w:rsid w:val="00814BDF"/>
    <w:rsid w:val="008650B9"/>
    <w:rsid w:val="00B54AE9"/>
    <w:rsid w:val="00C1316A"/>
    <w:rsid w:val="00C672CE"/>
    <w:rsid w:val="00D6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AEE1D7"/>
  <w15:docId w15:val="{0FE97767-EDF8-4F15-8D08-B566AB8C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874BD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874BD"/>
    <w:pPr>
      <w:spacing w:before="103"/>
      <w:ind w:left="214"/>
    </w:pPr>
    <w:rPr>
      <w:rFonts w:ascii="宋体" w:eastAsia="宋体"/>
      <w:sz w:val="21"/>
      <w:szCs w:val="32"/>
    </w:rPr>
  </w:style>
  <w:style w:type="character" w:customStyle="1" w:styleId="a4">
    <w:name w:val="正文文本 字符"/>
    <w:basedOn w:val="a0"/>
    <w:link w:val="a3"/>
    <w:uiPriority w:val="1"/>
    <w:rsid w:val="005874BD"/>
    <w:rPr>
      <w:rFonts w:ascii="宋体" w:eastAsia="宋体" w:hAnsi="仿宋" w:cs="仿宋"/>
      <w:kern w:val="0"/>
      <w:szCs w:val="32"/>
      <w:lang w:val="zh-CN" w:bidi="zh-CN"/>
    </w:rPr>
  </w:style>
  <w:style w:type="paragraph" w:customStyle="1" w:styleId="11">
    <w:name w:val="标题 11"/>
    <w:basedOn w:val="a"/>
    <w:uiPriority w:val="1"/>
    <w:qFormat/>
    <w:rsid w:val="005874BD"/>
    <w:pPr>
      <w:ind w:left="214"/>
      <w:outlineLvl w:val="1"/>
    </w:pPr>
    <w:rPr>
      <w:rFonts w:ascii="PMingLiU" w:eastAsia="PMingLiU" w:hAnsi="PMingLiU" w:cs="PMingLiU"/>
      <w:sz w:val="44"/>
      <w:szCs w:val="44"/>
    </w:rPr>
  </w:style>
  <w:style w:type="paragraph" w:styleId="a5">
    <w:name w:val="header"/>
    <w:basedOn w:val="a"/>
    <w:link w:val="a6"/>
    <w:uiPriority w:val="99"/>
    <w:semiHidden/>
    <w:unhideWhenUsed/>
    <w:rsid w:val="00587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5874BD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7">
    <w:name w:val="footer"/>
    <w:basedOn w:val="a"/>
    <w:link w:val="a8"/>
    <w:uiPriority w:val="99"/>
    <w:semiHidden/>
    <w:unhideWhenUsed/>
    <w:rsid w:val="005874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5874BD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weihuahong</dc:creator>
  <cp:lastModifiedBy>Administrator</cp:lastModifiedBy>
  <cp:revision>7</cp:revision>
  <dcterms:created xsi:type="dcterms:W3CDTF">2022-04-28T06:11:00Z</dcterms:created>
  <dcterms:modified xsi:type="dcterms:W3CDTF">2022-05-15T23:52:00Z</dcterms:modified>
</cp:coreProperties>
</file>